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A9120" w14:textId="6BA85212" w:rsidR="00C047ED" w:rsidRDefault="00C047ED" w:rsidP="00C047ED">
      <w:pPr>
        <w:spacing w:after="0" w:line="240" w:lineRule="auto"/>
        <w:jc w:val="right"/>
        <w:rPr>
          <w:sz w:val="24"/>
          <w:szCs w:val="24"/>
        </w:rPr>
      </w:pPr>
      <w:r w:rsidRPr="00B21CCD">
        <w:rPr>
          <w:sz w:val="24"/>
          <w:szCs w:val="24"/>
        </w:rPr>
        <w:t>…</w:t>
      </w:r>
      <w:r w:rsidR="00F7115C">
        <w:rPr>
          <w:sz w:val="24"/>
          <w:szCs w:val="24"/>
        </w:rPr>
        <w:t>….</w:t>
      </w:r>
      <w:r w:rsidRPr="00B21CCD">
        <w:rPr>
          <w:sz w:val="24"/>
          <w:szCs w:val="24"/>
        </w:rPr>
        <w:t>……………………………..dnia ……………………………</w:t>
      </w:r>
    </w:p>
    <w:p w14:paraId="778E4C18" w14:textId="077AC44C" w:rsidR="00C047ED" w:rsidRPr="00FA4E0C" w:rsidRDefault="00F7115C" w:rsidP="00C047ED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</w:t>
      </w:r>
      <w:r w:rsidR="00C047ED" w:rsidRPr="00FA4E0C">
        <w:rPr>
          <w:sz w:val="16"/>
          <w:szCs w:val="16"/>
        </w:rPr>
        <w:t>(miejscowość)</w:t>
      </w:r>
    </w:p>
    <w:p w14:paraId="290A1BE6" w14:textId="3A6EB65D" w:rsidR="00C047ED" w:rsidRDefault="00C047ED" w:rsidP="00C047ED">
      <w:pPr>
        <w:spacing w:after="0" w:line="240" w:lineRule="auto"/>
        <w:rPr>
          <w:b/>
          <w:i/>
          <w:sz w:val="24"/>
          <w:szCs w:val="24"/>
        </w:rPr>
      </w:pPr>
      <w:r w:rsidRPr="0093102A">
        <w:rPr>
          <w:b/>
          <w:i/>
          <w:sz w:val="24"/>
          <w:szCs w:val="24"/>
        </w:rPr>
        <w:t>ZLECENIOBIORCA:</w:t>
      </w:r>
    </w:p>
    <w:p w14:paraId="4DE7CA54" w14:textId="61773E7D" w:rsidR="00C047ED" w:rsidRPr="00E97535" w:rsidRDefault="00C047ED" w:rsidP="00C047ED">
      <w:pPr>
        <w:spacing w:after="0" w:line="240" w:lineRule="auto"/>
        <w:rPr>
          <w:b/>
          <w:sz w:val="18"/>
          <w:szCs w:val="18"/>
        </w:rPr>
      </w:pPr>
      <w:r w:rsidRPr="00E97535">
        <w:rPr>
          <w:sz w:val="18"/>
          <w:szCs w:val="18"/>
        </w:rPr>
        <w:t>EKOSAN Sp. z o.o.</w:t>
      </w:r>
      <w:r w:rsidR="00AE54B3">
        <w:rPr>
          <w:sz w:val="18"/>
          <w:szCs w:val="18"/>
        </w:rPr>
        <w:t xml:space="preserve"> </w:t>
      </w:r>
      <w:r w:rsidR="006B1BBF">
        <w:rPr>
          <w:sz w:val="18"/>
          <w:szCs w:val="18"/>
        </w:rPr>
        <w:t xml:space="preserve">    </w:t>
      </w:r>
      <w:r w:rsidRPr="00E97535">
        <w:rPr>
          <w:sz w:val="18"/>
          <w:szCs w:val="18"/>
        </w:rPr>
        <w:t>Chałupy 13B</w:t>
      </w:r>
      <w:r w:rsidR="00AE54B3">
        <w:rPr>
          <w:sz w:val="18"/>
          <w:szCs w:val="18"/>
        </w:rPr>
        <w:t>,</w:t>
      </w:r>
      <w:r w:rsidR="006B1BBF">
        <w:rPr>
          <w:sz w:val="18"/>
          <w:szCs w:val="18"/>
        </w:rPr>
        <w:t xml:space="preserve">   </w:t>
      </w:r>
      <w:r w:rsidRPr="00E97535">
        <w:rPr>
          <w:sz w:val="18"/>
          <w:szCs w:val="18"/>
        </w:rPr>
        <w:t xml:space="preserve">76-024 Świeszyno        e-mail: </w:t>
      </w:r>
      <w:hyperlink r:id="rId8" w:history="1">
        <w:r w:rsidRPr="00E97535">
          <w:rPr>
            <w:rStyle w:val="Hipercze"/>
            <w:sz w:val="18"/>
            <w:szCs w:val="18"/>
          </w:rPr>
          <w:t>biuro@ekosanodpady.pl</w:t>
        </w:r>
      </w:hyperlink>
    </w:p>
    <w:p w14:paraId="5049D042" w14:textId="77777777" w:rsidR="00C047ED" w:rsidRPr="00B21CCD" w:rsidRDefault="00C047ED" w:rsidP="00C047ED">
      <w:pPr>
        <w:spacing w:after="0" w:line="240" w:lineRule="auto"/>
        <w:ind w:left="4956" w:firstLine="708"/>
        <w:rPr>
          <w:sz w:val="24"/>
          <w:szCs w:val="24"/>
        </w:rPr>
      </w:pPr>
    </w:p>
    <w:p w14:paraId="3AC7425A" w14:textId="7E1B46F0" w:rsidR="00C047ED" w:rsidRPr="0037319A" w:rsidRDefault="00C047ED" w:rsidP="00E13396">
      <w:pPr>
        <w:spacing w:after="0" w:line="240" w:lineRule="auto"/>
        <w:jc w:val="center"/>
        <w:rPr>
          <w:b/>
          <w:sz w:val="32"/>
          <w:szCs w:val="32"/>
        </w:rPr>
      </w:pPr>
      <w:r w:rsidRPr="0037319A">
        <w:rPr>
          <w:b/>
          <w:sz w:val="32"/>
          <w:szCs w:val="32"/>
        </w:rPr>
        <w:t>Z L E C E N I E</w:t>
      </w:r>
      <w:r w:rsidR="00E13396" w:rsidRPr="0037319A">
        <w:rPr>
          <w:b/>
          <w:sz w:val="32"/>
          <w:szCs w:val="32"/>
        </w:rPr>
        <w:t xml:space="preserve">     W Y K O N A N I A    U S Ł U G I</w:t>
      </w:r>
    </w:p>
    <w:p w14:paraId="09495063" w14:textId="56AFE366" w:rsidR="00C047ED" w:rsidRDefault="00C047ED" w:rsidP="00C047ED">
      <w:pPr>
        <w:spacing w:after="0" w:line="240" w:lineRule="auto"/>
        <w:rPr>
          <w:b/>
          <w:i/>
          <w:sz w:val="24"/>
          <w:szCs w:val="24"/>
        </w:rPr>
      </w:pPr>
      <w:r w:rsidRPr="0093102A">
        <w:rPr>
          <w:b/>
          <w:i/>
          <w:sz w:val="24"/>
          <w:szCs w:val="24"/>
        </w:rPr>
        <w:t>ZLECENIODAWCA:</w:t>
      </w:r>
    </w:p>
    <w:p w14:paraId="0C7ACD6E" w14:textId="7579C7D4" w:rsidR="0037319A" w:rsidRDefault="00C047ED" w:rsidP="0037319A">
      <w:pPr>
        <w:spacing w:after="0" w:line="240" w:lineRule="auto"/>
        <w:jc w:val="both"/>
        <w:rPr>
          <w:sz w:val="24"/>
          <w:szCs w:val="24"/>
        </w:rPr>
      </w:pPr>
      <w:r w:rsidRPr="0037319A">
        <w:rPr>
          <w:sz w:val="24"/>
          <w:szCs w:val="24"/>
        </w:rPr>
        <w:t xml:space="preserve">Zlecam wywóz </w:t>
      </w:r>
      <w:r w:rsidR="0037319A">
        <w:rPr>
          <w:sz w:val="24"/>
          <w:szCs w:val="24"/>
        </w:rPr>
        <w:t>odpadów</w:t>
      </w:r>
      <w:r w:rsidR="0037319A" w:rsidRPr="0037319A">
        <w:rPr>
          <w:sz w:val="24"/>
          <w:szCs w:val="24"/>
        </w:rPr>
        <w:t xml:space="preserve"> z budowy, remontów i demontażu obiektów budowlanych oraz infrastruktury drogowej </w:t>
      </w:r>
      <w:r w:rsidR="0037319A">
        <w:rPr>
          <w:sz w:val="24"/>
          <w:szCs w:val="24"/>
        </w:rPr>
        <w:t>wg kodów odpadu ze str. 2  :…………………………………………………………… ……………………………………………………………………………………………………………………………………………………………..</w:t>
      </w:r>
    </w:p>
    <w:p w14:paraId="5C9DA9B3" w14:textId="46E16DAE" w:rsidR="00C047ED" w:rsidRPr="0037319A" w:rsidRDefault="00C047ED" w:rsidP="00C047ED">
      <w:pPr>
        <w:spacing w:after="0" w:line="240" w:lineRule="auto"/>
        <w:rPr>
          <w:sz w:val="24"/>
          <w:szCs w:val="24"/>
        </w:rPr>
      </w:pPr>
      <w:r w:rsidRPr="0037319A">
        <w:rPr>
          <w:sz w:val="24"/>
          <w:szCs w:val="24"/>
        </w:rPr>
        <w:t>z miejscowości</w:t>
      </w:r>
      <w:r w:rsidR="0037319A">
        <w:rPr>
          <w:sz w:val="24"/>
          <w:szCs w:val="24"/>
        </w:rPr>
        <w:t>: ..……………………………………………………………………...</w:t>
      </w:r>
      <w:r w:rsidRPr="0037319A">
        <w:rPr>
          <w:sz w:val="24"/>
          <w:szCs w:val="24"/>
        </w:rPr>
        <w:t>…………………………………….......................</w:t>
      </w:r>
    </w:p>
    <w:p w14:paraId="278419A9" w14:textId="53CF3975" w:rsidR="00C047ED" w:rsidRPr="00B21CCD" w:rsidRDefault="00C047ED" w:rsidP="00C047ED">
      <w:pPr>
        <w:spacing w:after="0" w:line="240" w:lineRule="auto"/>
        <w:rPr>
          <w:sz w:val="24"/>
          <w:szCs w:val="24"/>
        </w:rPr>
      </w:pPr>
      <w:r w:rsidRPr="00B21CCD">
        <w:rPr>
          <w:sz w:val="24"/>
          <w:szCs w:val="24"/>
        </w:rPr>
        <w:t xml:space="preserve">ul. </w:t>
      </w:r>
      <w:r w:rsidR="0037319A">
        <w:rPr>
          <w:sz w:val="24"/>
          <w:szCs w:val="24"/>
        </w:rPr>
        <w:t>…………….</w:t>
      </w:r>
      <w:r w:rsidRPr="00B21CCD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…………………………………….</w:t>
      </w:r>
    </w:p>
    <w:p w14:paraId="310699EE" w14:textId="77777777" w:rsidR="005422B4" w:rsidRDefault="00C047ED" w:rsidP="00C047ED">
      <w:pPr>
        <w:spacing w:after="0" w:line="240" w:lineRule="auto"/>
        <w:rPr>
          <w:sz w:val="24"/>
          <w:szCs w:val="24"/>
        </w:rPr>
      </w:pPr>
      <w:r w:rsidRPr="00B21CCD">
        <w:rPr>
          <w:sz w:val="24"/>
          <w:szCs w:val="24"/>
        </w:rPr>
        <w:t>Oświadczam, że</w:t>
      </w:r>
      <w:r w:rsidR="005422B4">
        <w:rPr>
          <w:sz w:val="24"/>
          <w:szCs w:val="24"/>
        </w:rPr>
        <w:t>:</w:t>
      </w:r>
    </w:p>
    <w:p w14:paraId="11D935E0" w14:textId="1BC7EB9D" w:rsidR="00C047ED" w:rsidRPr="001B7D0D" w:rsidRDefault="00C047E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1B7D0D">
        <w:rPr>
          <w:sz w:val="20"/>
          <w:szCs w:val="20"/>
        </w:rPr>
        <w:t>jestem upoważniony do działania w im</w:t>
      </w:r>
      <w:r w:rsidR="005422B4" w:rsidRPr="001B7D0D">
        <w:rPr>
          <w:sz w:val="20"/>
          <w:szCs w:val="20"/>
        </w:rPr>
        <w:t>ieniu i na rzecz Zleceniodawcy.,</w:t>
      </w:r>
    </w:p>
    <w:p w14:paraId="1AD4F871" w14:textId="77777777" w:rsidR="00AE54B3" w:rsidRPr="001B7D0D" w:rsidRDefault="00AE54B3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1B7D0D">
        <w:rPr>
          <w:sz w:val="20"/>
          <w:szCs w:val="20"/>
        </w:rPr>
        <w:t>do niniejszego zlecenia mają zastosowanie przepisy ustawy z dnia 14 grudnia 2012 r. o odpadach oraz przepisy Rozporządzenia Ministra Środowiska z dnia 9 grudnia 2014 r. w sprawie katalogów odpadów,</w:t>
      </w:r>
    </w:p>
    <w:p w14:paraId="2F176087" w14:textId="4824C773" w:rsidR="00AE54B3" w:rsidRPr="001B7D0D" w:rsidRDefault="00AE54B3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1B7D0D">
        <w:rPr>
          <w:sz w:val="20"/>
          <w:szCs w:val="20"/>
        </w:rPr>
        <w:t xml:space="preserve">klasyfikacja odpadów odbywa się na podstawie w/w przepisów; integralnym załącznikiem do niniejszego zlecenia </w:t>
      </w:r>
      <w:r w:rsidR="006B1BBF" w:rsidRPr="001B7D0D">
        <w:rPr>
          <w:sz w:val="20"/>
          <w:szCs w:val="20"/>
        </w:rPr>
        <w:t xml:space="preserve">str.2 </w:t>
      </w:r>
      <w:r w:rsidRPr="001B7D0D">
        <w:rPr>
          <w:sz w:val="20"/>
          <w:szCs w:val="20"/>
        </w:rPr>
        <w:t>jest wykaz odpadów zgodny z katalogiem odpadów sklasyfikowanych  w Rozporządzeniu Rozporządzenia Ministra Środowiska z dnia 9 grudnia 2014 r. w sprawie katalogów odpadów,</w:t>
      </w:r>
    </w:p>
    <w:p w14:paraId="35632499" w14:textId="59E94FCC" w:rsidR="006B1BBF" w:rsidRPr="001B7D0D" w:rsidRDefault="00E97535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1B7D0D">
        <w:rPr>
          <w:sz w:val="20"/>
          <w:szCs w:val="20"/>
        </w:rPr>
        <w:t>wyrażam zgodę na końcową klasyfikację odpadu w zakładzie utylizacji lub przeładunku odpadu.</w:t>
      </w:r>
    </w:p>
    <w:p w14:paraId="54F47ECE" w14:textId="2F979269" w:rsidR="00C047ED" w:rsidRPr="001B7D0D" w:rsidRDefault="001B7D0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="00C047ED" w:rsidRPr="001B7D0D">
        <w:rPr>
          <w:sz w:val="20"/>
          <w:szCs w:val="20"/>
        </w:rPr>
        <w:t xml:space="preserve"> uwagi na ochronę środowiska i zróżnicowanie </w:t>
      </w:r>
      <w:r w:rsidR="00AD2294" w:rsidRPr="001B7D0D">
        <w:rPr>
          <w:sz w:val="20"/>
          <w:szCs w:val="20"/>
        </w:rPr>
        <w:t xml:space="preserve">wysokości </w:t>
      </w:r>
      <w:r w:rsidR="00C047ED" w:rsidRPr="001B7D0D">
        <w:rPr>
          <w:sz w:val="20"/>
          <w:szCs w:val="20"/>
        </w:rPr>
        <w:t>cen odpadów, zostałem pouczony</w:t>
      </w:r>
      <w:r w:rsidR="00AD2294" w:rsidRPr="001B7D0D">
        <w:rPr>
          <w:sz w:val="20"/>
          <w:szCs w:val="20"/>
        </w:rPr>
        <w:t xml:space="preserve"> </w:t>
      </w:r>
      <w:r w:rsidR="00C047ED" w:rsidRPr="001B7D0D">
        <w:rPr>
          <w:sz w:val="20"/>
          <w:szCs w:val="20"/>
        </w:rPr>
        <w:t>o potrzebie segregacji  odpadów</w:t>
      </w:r>
      <w:r w:rsidR="00AD2294" w:rsidRPr="001B7D0D">
        <w:rPr>
          <w:sz w:val="20"/>
          <w:szCs w:val="20"/>
        </w:rPr>
        <w:t xml:space="preserve"> oraz skutkach finansowych z tego wynikających</w:t>
      </w:r>
      <w:r w:rsidR="00C047ED" w:rsidRPr="001B7D0D">
        <w:rPr>
          <w:sz w:val="20"/>
          <w:szCs w:val="20"/>
        </w:rPr>
        <w:t>.</w:t>
      </w:r>
    </w:p>
    <w:p w14:paraId="28D0DA75" w14:textId="572C9DAA" w:rsidR="006B1BBF" w:rsidRPr="001B7D0D" w:rsidRDefault="001B7D0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AE54B3" w:rsidRPr="00AE54B3">
        <w:rPr>
          <w:sz w:val="20"/>
          <w:szCs w:val="20"/>
        </w:rPr>
        <w:t>świadczam iż zapoznałem się z cennikiem wywozu odpadów dostępnym na stro</w:t>
      </w:r>
      <w:r w:rsidR="00AE54B3" w:rsidRPr="001B7D0D">
        <w:rPr>
          <w:sz w:val="20"/>
          <w:szCs w:val="20"/>
        </w:rPr>
        <w:t xml:space="preserve">nie internetowej zleceniobiorcy i że </w:t>
      </w:r>
      <w:r w:rsidR="00AE54B3" w:rsidRPr="00AE54B3">
        <w:rPr>
          <w:sz w:val="20"/>
          <w:szCs w:val="20"/>
        </w:rPr>
        <w:t xml:space="preserve">stałe stawki za kontener odpadów dostępne na </w:t>
      </w:r>
      <w:r w:rsidR="00AE54B3" w:rsidRPr="001B7D0D">
        <w:rPr>
          <w:sz w:val="20"/>
          <w:szCs w:val="20"/>
        </w:rPr>
        <w:t xml:space="preserve">tej </w:t>
      </w:r>
      <w:r w:rsidR="00AE54B3" w:rsidRPr="00AE54B3">
        <w:rPr>
          <w:sz w:val="20"/>
          <w:szCs w:val="20"/>
        </w:rPr>
        <w:t xml:space="preserve">stronie internetowej (uzależnione od określonej pojemności kontenera) dotyczą wyłącznie odpadów </w:t>
      </w:r>
      <w:r w:rsidR="00AE54B3" w:rsidRPr="001B7D0D">
        <w:rPr>
          <w:sz w:val="20"/>
          <w:szCs w:val="20"/>
        </w:rPr>
        <w:t xml:space="preserve">betonu oraz gruzu betonowego </w:t>
      </w:r>
      <w:r w:rsidR="009C24C9" w:rsidRPr="001B7D0D">
        <w:rPr>
          <w:sz w:val="20"/>
          <w:szCs w:val="20"/>
        </w:rPr>
        <w:t xml:space="preserve">  </w:t>
      </w:r>
      <w:r w:rsidR="00AE54B3" w:rsidRPr="001B7D0D">
        <w:rPr>
          <w:sz w:val="20"/>
          <w:szCs w:val="20"/>
        </w:rPr>
        <w:t xml:space="preserve">z rozbiórek i remontów 17 01 01  </w:t>
      </w:r>
      <w:r w:rsidR="009C24C9" w:rsidRPr="001B7D0D">
        <w:rPr>
          <w:sz w:val="20"/>
          <w:szCs w:val="20"/>
        </w:rPr>
        <w:t>oraz gruzu ceglanego 17 01 02 bez innych zanieczyszczeń.</w:t>
      </w:r>
      <w:r w:rsidR="006B1BBF" w:rsidRPr="001B7D0D">
        <w:rPr>
          <w:sz w:val="20"/>
          <w:szCs w:val="20"/>
        </w:rPr>
        <w:t xml:space="preserve"> </w:t>
      </w:r>
    </w:p>
    <w:p w14:paraId="7A265629" w14:textId="2EF018A2" w:rsidR="006B1BBF" w:rsidRDefault="001B7D0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6B1BBF" w:rsidRPr="001B7D0D">
        <w:rPr>
          <w:sz w:val="20"/>
          <w:szCs w:val="20"/>
        </w:rPr>
        <w:t xml:space="preserve"> przypadku odpadów zmieszanych - cena ustalana będzie indywidulanie po dokonaniu klasyfikacji odpadów według stanu faktycznego odpadu w zakładzie utylizacji odpadów lub stacji przeładunkowej. </w:t>
      </w:r>
      <w:r w:rsidR="00C047ED" w:rsidRPr="001B7D0D">
        <w:rPr>
          <w:sz w:val="20"/>
          <w:szCs w:val="20"/>
        </w:rPr>
        <w:t>Sposób i termin zapłaty określony na fakturze.</w:t>
      </w:r>
    </w:p>
    <w:p w14:paraId="4BEDC642" w14:textId="77777777" w:rsidR="001B7D0D" w:rsidRPr="001B7D0D" w:rsidRDefault="001B7D0D" w:rsidP="001B7D0D">
      <w:pPr>
        <w:pStyle w:val="Akapitzlist"/>
        <w:spacing w:after="0" w:line="240" w:lineRule="auto"/>
        <w:ind w:left="357"/>
        <w:rPr>
          <w:sz w:val="20"/>
          <w:szCs w:val="20"/>
        </w:rPr>
      </w:pPr>
    </w:p>
    <w:p w14:paraId="326EB551" w14:textId="2C24AA7B" w:rsidR="00C047ED" w:rsidRDefault="00C047ED" w:rsidP="006B1BBF">
      <w:pPr>
        <w:spacing w:after="0"/>
        <w:rPr>
          <w:sz w:val="24"/>
          <w:szCs w:val="24"/>
        </w:rPr>
      </w:pPr>
      <w:r w:rsidRPr="00B21CCD">
        <w:rPr>
          <w:sz w:val="24"/>
          <w:szCs w:val="24"/>
        </w:rPr>
        <w:t>Fakturę proszę wystawić na (</w:t>
      </w:r>
      <w:r w:rsidRPr="00EE208F">
        <w:rPr>
          <w:b/>
          <w:bCs/>
          <w:sz w:val="24"/>
          <w:szCs w:val="24"/>
        </w:rPr>
        <w:t>nazwa firmy, NIP</w:t>
      </w:r>
      <w:r w:rsidR="004B0258">
        <w:rPr>
          <w:b/>
          <w:bCs/>
          <w:sz w:val="24"/>
          <w:szCs w:val="24"/>
        </w:rPr>
        <w:t xml:space="preserve"> lub imię i nazwisko, </w:t>
      </w:r>
      <w:r w:rsidR="00EE208F" w:rsidRPr="00EE208F">
        <w:rPr>
          <w:b/>
          <w:bCs/>
          <w:sz w:val="24"/>
          <w:szCs w:val="24"/>
        </w:rPr>
        <w:t xml:space="preserve">PESEL, </w:t>
      </w:r>
      <w:r w:rsidRPr="00EE208F">
        <w:rPr>
          <w:b/>
          <w:bCs/>
          <w:sz w:val="24"/>
          <w:szCs w:val="24"/>
        </w:rPr>
        <w:t>adres</w:t>
      </w:r>
      <w:r w:rsidRPr="00B21CCD">
        <w:rPr>
          <w:sz w:val="24"/>
          <w:szCs w:val="24"/>
        </w:rPr>
        <w:t>):</w:t>
      </w:r>
      <w:r w:rsidR="00EE208F" w:rsidRPr="00B21CCD">
        <w:rPr>
          <w:sz w:val="24"/>
          <w:szCs w:val="24"/>
        </w:rPr>
        <w:t xml:space="preserve"> </w:t>
      </w:r>
      <w:r w:rsidR="004B0258">
        <w:rPr>
          <w:sz w:val="24"/>
          <w:szCs w:val="24"/>
        </w:rPr>
        <w:t>……………………………</w:t>
      </w:r>
      <w:bookmarkStart w:id="0" w:name="_GoBack"/>
      <w:bookmarkEnd w:id="0"/>
    </w:p>
    <w:p w14:paraId="5C2EB5CC" w14:textId="6456C71D" w:rsidR="00C047ED" w:rsidRDefault="00C047ED" w:rsidP="006B1BBF">
      <w:pPr>
        <w:spacing w:after="0" w:line="240" w:lineRule="auto"/>
        <w:rPr>
          <w:sz w:val="24"/>
          <w:szCs w:val="24"/>
        </w:rPr>
      </w:pPr>
      <w:r w:rsidRPr="00B21CCD">
        <w:rPr>
          <w:sz w:val="24"/>
          <w:szCs w:val="24"/>
        </w:rPr>
        <w:t>……………………………………………………………………………………………………………………………</w:t>
      </w:r>
      <w:r w:rsidR="001B7D0D">
        <w:rPr>
          <w:sz w:val="24"/>
          <w:szCs w:val="24"/>
        </w:rPr>
        <w:t>……………</w:t>
      </w:r>
      <w:r w:rsidRPr="00B21CCD">
        <w:rPr>
          <w:sz w:val="24"/>
          <w:szCs w:val="24"/>
        </w:rPr>
        <w:t>………………</w:t>
      </w:r>
      <w:r>
        <w:rPr>
          <w:sz w:val="24"/>
          <w:szCs w:val="24"/>
        </w:rPr>
        <w:t>....</w:t>
      </w:r>
    </w:p>
    <w:p w14:paraId="070136FE" w14:textId="1B6A61F4" w:rsidR="00C047ED" w:rsidRDefault="00C047ED" w:rsidP="006B1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Wyrażam zgodę na otrzymywanie faktur w formie elektronicznej na adres e-mail : </w:t>
      </w:r>
    </w:p>
    <w:p w14:paraId="7BDBAFC9" w14:textId="2A2AE9E9" w:rsidR="001B7D0D" w:rsidRDefault="00C047ED" w:rsidP="006B1BB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1B7D0D">
        <w:rPr>
          <w:sz w:val="24"/>
          <w:szCs w:val="24"/>
        </w:rPr>
        <w:t>………..</w:t>
      </w:r>
      <w:r>
        <w:rPr>
          <w:sz w:val="24"/>
          <w:szCs w:val="24"/>
        </w:rPr>
        <w:t>………………</w:t>
      </w:r>
      <w:r w:rsidR="001B7D0D">
        <w:rPr>
          <w:sz w:val="24"/>
          <w:szCs w:val="24"/>
        </w:rPr>
        <w:t>…..</w:t>
      </w:r>
    </w:p>
    <w:p w14:paraId="4B5C59E6" w14:textId="77777777" w:rsidR="001B7D0D" w:rsidRPr="00B21CCD" w:rsidRDefault="001B7D0D" w:rsidP="006B1BBF">
      <w:pPr>
        <w:spacing w:after="0" w:line="240" w:lineRule="auto"/>
        <w:rPr>
          <w:sz w:val="24"/>
          <w:szCs w:val="24"/>
        </w:rPr>
      </w:pPr>
    </w:p>
    <w:p w14:paraId="0E8BEF85" w14:textId="07E75F86" w:rsidR="00C047ED" w:rsidRPr="00FF3972" w:rsidRDefault="00C047ED" w:rsidP="00C047ED">
      <w:pPr>
        <w:spacing w:after="0" w:line="240" w:lineRule="auto"/>
        <w:rPr>
          <w:sz w:val="20"/>
          <w:szCs w:val="20"/>
        </w:rPr>
      </w:pPr>
      <w:r w:rsidRPr="00FF3972">
        <w:rPr>
          <w:sz w:val="20"/>
          <w:szCs w:val="20"/>
        </w:rPr>
        <w:t xml:space="preserve">Zgodnie z art. 24 ust. 1 ustawy z dnia 29 sierpnia 1997 r. o ochronie danych osobowych (tekst jednolity: Dz.U. z 2002 r. nr 101, poz. 926 ze zm.) informuję, iż: </w:t>
      </w:r>
    </w:p>
    <w:p w14:paraId="29708188" w14:textId="77777777" w:rsidR="00C047ED" w:rsidRPr="00FF3972" w:rsidRDefault="00C047E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FF3972">
        <w:rPr>
          <w:sz w:val="20"/>
          <w:szCs w:val="20"/>
        </w:rPr>
        <w:t>administratorem Pani/Pana danych osobowych jest EKOSAN Sp. z o.o. z siedzibą w Chałupach (75-024), Chałupy 13 B, zwana dalej Spółką,</w:t>
      </w:r>
    </w:p>
    <w:p w14:paraId="5C260B6E" w14:textId="77777777" w:rsidR="00C047ED" w:rsidRPr="00FF3972" w:rsidRDefault="00C047E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FF3972">
        <w:rPr>
          <w:sz w:val="20"/>
          <w:szCs w:val="20"/>
        </w:rPr>
        <w:t>Pani/Pana dane osobowe przetwarzane będą w celu realizacji usług Spółki i nie będą udostępniane innym podmiotom,</w:t>
      </w:r>
    </w:p>
    <w:p w14:paraId="3A9170AD" w14:textId="77777777" w:rsidR="00C047ED" w:rsidRPr="00FF3972" w:rsidRDefault="00C047E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FF3972">
        <w:rPr>
          <w:sz w:val="20"/>
          <w:szCs w:val="20"/>
        </w:rPr>
        <w:t>posiada Pani/Pan prawo dostępu do treści swoich danych oraz ich poprawiania,</w:t>
      </w:r>
    </w:p>
    <w:p w14:paraId="789C5E08" w14:textId="77777777" w:rsidR="00C047ED" w:rsidRPr="00FF3972" w:rsidRDefault="00C047E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FF3972">
        <w:rPr>
          <w:sz w:val="20"/>
          <w:szCs w:val="20"/>
        </w:rPr>
        <w:t>podanie Spółce danych osobowych jest dobrowolne.</w:t>
      </w:r>
    </w:p>
    <w:p w14:paraId="21D05A29" w14:textId="77777777" w:rsidR="00C047ED" w:rsidRPr="00FF3972" w:rsidRDefault="00C047ED" w:rsidP="001B7D0D">
      <w:pPr>
        <w:spacing w:after="0" w:line="240" w:lineRule="auto"/>
        <w:jc w:val="both"/>
        <w:rPr>
          <w:sz w:val="20"/>
          <w:szCs w:val="20"/>
        </w:rPr>
      </w:pPr>
    </w:p>
    <w:p w14:paraId="511F971B" w14:textId="35F39BBF" w:rsidR="00C047ED" w:rsidRPr="00FF3972" w:rsidRDefault="00C047ED" w:rsidP="001B7D0D">
      <w:pPr>
        <w:spacing w:after="0" w:line="240" w:lineRule="auto"/>
        <w:jc w:val="both"/>
        <w:rPr>
          <w:sz w:val="20"/>
          <w:szCs w:val="20"/>
        </w:rPr>
      </w:pPr>
      <w:r w:rsidRPr="00FF3972">
        <w:rPr>
          <w:sz w:val="20"/>
          <w:szCs w:val="20"/>
        </w:rPr>
        <w:t>Upoważniam EKOSAN Sp. z o.o. do wystawienia faktury VAT bez podpisu Zleceniodawcy i akceptuję następujące warunki:</w:t>
      </w:r>
    </w:p>
    <w:p w14:paraId="43F4DA33" w14:textId="4635098A" w:rsidR="00C047ED" w:rsidRPr="009C24C9" w:rsidRDefault="00E97535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9C24C9">
        <w:rPr>
          <w:sz w:val="20"/>
          <w:szCs w:val="20"/>
        </w:rPr>
        <w:t>Końcowa i obowiązująca k</w:t>
      </w:r>
      <w:r w:rsidR="00C047ED" w:rsidRPr="009C24C9">
        <w:rPr>
          <w:sz w:val="20"/>
          <w:szCs w:val="20"/>
        </w:rPr>
        <w:t>lasyfikacja odpadu dokonywana jest wg stanu faktycznego odpadu w Zakładzie Utylizacji Odpadów</w:t>
      </w:r>
      <w:r w:rsidRPr="009C24C9">
        <w:rPr>
          <w:sz w:val="20"/>
          <w:szCs w:val="20"/>
        </w:rPr>
        <w:t xml:space="preserve"> lub podczas przeładunku w EKOSAN Sp. z o.o.</w:t>
      </w:r>
      <w:r w:rsidR="00C047ED" w:rsidRPr="009C24C9">
        <w:rPr>
          <w:sz w:val="20"/>
          <w:szCs w:val="20"/>
        </w:rPr>
        <w:t>;</w:t>
      </w:r>
    </w:p>
    <w:p w14:paraId="2363A5E1" w14:textId="77777777" w:rsidR="00C047ED" w:rsidRPr="00FF3972" w:rsidRDefault="00C047ED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FF3972">
        <w:rPr>
          <w:sz w:val="20"/>
          <w:szCs w:val="20"/>
        </w:rPr>
        <w:t xml:space="preserve">Zmieszanie różnych frakcji odpadów powoduje, że opłata w Zakładzie Utylizacji Odpadów jest naliczana wg ceny odpadu, który jest </w:t>
      </w:r>
      <w:r w:rsidR="007221D4" w:rsidRPr="00FF3972">
        <w:rPr>
          <w:sz w:val="20"/>
          <w:szCs w:val="20"/>
        </w:rPr>
        <w:t>objętościowo</w:t>
      </w:r>
      <w:r w:rsidRPr="00FF3972">
        <w:rPr>
          <w:sz w:val="20"/>
          <w:szCs w:val="20"/>
        </w:rPr>
        <w:t xml:space="preserve"> (wagowo) największy lub </w:t>
      </w:r>
      <w:r w:rsidR="007221D4" w:rsidRPr="00FF3972">
        <w:rPr>
          <w:sz w:val="20"/>
          <w:szCs w:val="20"/>
        </w:rPr>
        <w:t>cenowo najdroższy</w:t>
      </w:r>
      <w:r w:rsidR="00C730C7" w:rsidRPr="00FF3972">
        <w:rPr>
          <w:sz w:val="20"/>
          <w:szCs w:val="20"/>
        </w:rPr>
        <w:t>,</w:t>
      </w:r>
    </w:p>
    <w:p w14:paraId="40DF69ED" w14:textId="77777777" w:rsidR="00C730C7" w:rsidRPr="00FF3972" w:rsidRDefault="00C730C7" w:rsidP="001B7D0D">
      <w:pPr>
        <w:pStyle w:val="Akapitzlist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0"/>
          <w:szCs w:val="20"/>
        </w:rPr>
      </w:pPr>
      <w:r w:rsidRPr="00FF3972">
        <w:rPr>
          <w:sz w:val="20"/>
          <w:szCs w:val="20"/>
        </w:rPr>
        <w:t>Postój kontenera na terenie wskazanym przez Zleceniodawcę powoduje odpowiedzialność cywilną za naruszenia praw innych podmiotów np. spółdzielni mieszkaniowej, gminy, Zarządu Dróg itp.</w:t>
      </w:r>
    </w:p>
    <w:p w14:paraId="60A7410C" w14:textId="77777777" w:rsidR="00504872" w:rsidRPr="00FF3972" w:rsidRDefault="00504872" w:rsidP="001B7D0D">
      <w:pPr>
        <w:spacing w:after="0" w:line="240" w:lineRule="auto"/>
        <w:jc w:val="both"/>
        <w:rPr>
          <w:sz w:val="20"/>
          <w:szCs w:val="20"/>
        </w:rPr>
      </w:pPr>
      <w:r w:rsidRPr="00FF3972">
        <w:rPr>
          <w:sz w:val="20"/>
          <w:szCs w:val="20"/>
        </w:rPr>
        <w:t xml:space="preserve">Za wykonanie zlecenia EKOSAN Sp. z o.o. wystawi fakturę i </w:t>
      </w:r>
      <w:r w:rsidR="00E6592F" w:rsidRPr="00FF3972">
        <w:rPr>
          <w:sz w:val="20"/>
          <w:szCs w:val="20"/>
        </w:rPr>
        <w:t>wskaże</w:t>
      </w:r>
      <w:r w:rsidRPr="00FF3972">
        <w:rPr>
          <w:sz w:val="20"/>
          <w:szCs w:val="20"/>
        </w:rPr>
        <w:t xml:space="preserve"> konto bankowe do </w:t>
      </w:r>
      <w:r w:rsidR="00E6592F" w:rsidRPr="00FF3972">
        <w:rPr>
          <w:sz w:val="20"/>
          <w:szCs w:val="20"/>
        </w:rPr>
        <w:t>uiszczenia zapłaty za usługę.</w:t>
      </w:r>
    </w:p>
    <w:p w14:paraId="7C22AD1F" w14:textId="77777777" w:rsidR="00504872" w:rsidRPr="00FF3972" w:rsidRDefault="00504872" w:rsidP="001B7D0D">
      <w:pPr>
        <w:spacing w:after="0" w:line="240" w:lineRule="auto"/>
        <w:jc w:val="both"/>
        <w:rPr>
          <w:sz w:val="20"/>
          <w:szCs w:val="20"/>
        </w:rPr>
      </w:pPr>
      <w:r w:rsidRPr="00FF3972">
        <w:rPr>
          <w:sz w:val="20"/>
          <w:szCs w:val="20"/>
        </w:rPr>
        <w:t>Do rozstrzygnięcia ewentualnych sporów właściwy rzeczowo jest Sąd w Koszalinie.</w:t>
      </w:r>
    </w:p>
    <w:p w14:paraId="6E570511" w14:textId="77777777" w:rsidR="00FF3972" w:rsidRDefault="00FF3972" w:rsidP="001B7D0D">
      <w:pPr>
        <w:spacing w:after="0" w:line="240" w:lineRule="auto"/>
        <w:jc w:val="both"/>
        <w:rPr>
          <w:sz w:val="24"/>
          <w:szCs w:val="24"/>
        </w:rPr>
      </w:pPr>
    </w:p>
    <w:p w14:paraId="0038036F" w14:textId="77777777" w:rsidR="00D60A01" w:rsidRDefault="00D60A01" w:rsidP="00F7115C">
      <w:pPr>
        <w:spacing w:after="0" w:line="240" w:lineRule="auto"/>
        <w:jc w:val="right"/>
        <w:rPr>
          <w:sz w:val="24"/>
          <w:szCs w:val="24"/>
        </w:rPr>
      </w:pPr>
    </w:p>
    <w:p w14:paraId="6B479D1C" w14:textId="77777777" w:rsidR="006B1BBF" w:rsidRDefault="006B1BBF" w:rsidP="00F7115C">
      <w:pPr>
        <w:spacing w:after="0" w:line="240" w:lineRule="auto"/>
        <w:jc w:val="right"/>
        <w:rPr>
          <w:sz w:val="24"/>
          <w:szCs w:val="24"/>
        </w:rPr>
      </w:pPr>
    </w:p>
    <w:p w14:paraId="2F565C1D" w14:textId="37024D2A" w:rsidR="00F7115C" w:rsidRDefault="00E6592F" w:rsidP="00F7115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</w:t>
      </w:r>
      <w:r w:rsidR="00C047ED" w:rsidRPr="00B21CCD">
        <w:rPr>
          <w:sz w:val="24"/>
          <w:szCs w:val="24"/>
        </w:rPr>
        <w:t>…………………………………………………</w:t>
      </w:r>
    </w:p>
    <w:p w14:paraId="411FD9E8" w14:textId="038C4366" w:rsidR="000A27FF" w:rsidRPr="006B1BBF" w:rsidRDefault="00FF3972" w:rsidP="00F7115C">
      <w:pPr>
        <w:spacing w:after="0" w:line="240" w:lineRule="auto"/>
        <w:ind w:left="4956" w:firstLine="708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C047ED" w:rsidRPr="006B1BBF">
        <w:rPr>
          <w:b/>
          <w:sz w:val="16"/>
          <w:szCs w:val="16"/>
        </w:rPr>
        <w:t>Czytelny i osobisty podpis Zleceniodawcy</w:t>
      </w:r>
    </w:p>
    <w:p w14:paraId="476C9DA9" w14:textId="77777777" w:rsidR="0037319A" w:rsidRDefault="0037319A" w:rsidP="00F7115C">
      <w:pPr>
        <w:spacing w:after="0" w:line="240" w:lineRule="auto"/>
        <w:ind w:left="4956" w:firstLine="708"/>
        <w:rPr>
          <w:sz w:val="16"/>
          <w:szCs w:val="16"/>
        </w:rPr>
      </w:pPr>
    </w:p>
    <w:tbl>
      <w:tblPr>
        <w:tblW w:w="10207" w:type="dxa"/>
        <w:tblInd w:w="-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51"/>
        <w:gridCol w:w="9356"/>
      </w:tblGrid>
      <w:tr w:rsidR="0037319A" w:rsidRPr="0037319A" w14:paraId="5C4A66D6" w14:textId="77777777" w:rsidTr="0037319A">
        <w:trPr>
          <w:trHeight w:val="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80B94B" w14:textId="77777777" w:rsidR="0037319A" w:rsidRPr="0037319A" w:rsidRDefault="0037319A" w:rsidP="003731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9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516988" w14:textId="77777777" w:rsidR="0037319A" w:rsidRPr="0037319A" w:rsidRDefault="0037319A" w:rsidP="0037319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Odpady z budowy, remontów i demontażu obiektów budowlanych oraz infrastruktury drogowej (włączając glebę i ziemię z terenów zanieczyszczonych)</w:t>
            </w:r>
          </w:p>
        </w:tc>
      </w:tr>
      <w:tr w:rsidR="0037319A" w:rsidRPr="0037319A" w14:paraId="28FAE6AD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58172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7E07B8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Odpady materiałów i elementów budowlanych oraz infrastruktury drogowej (np. beton, cegły, płyty, ceramika)</w:t>
            </w:r>
          </w:p>
        </w:tc>
      </w:tr>
      <w:tr w:rsidR="0037319A" w:rsidRPr="0037319A" w14:paraId="2126ABFE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70439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DE531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betonu oraz gruz betonowy z rozbiórek i remontów</w:t>
            </w:r>
          </w:p>
        </w:tc>
      </w:tr>
      <w:tr w:rsidR="0037319A" w:rsidRPr="0037319A" w14:paraId="14180547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A0F4C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C724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Gruz ceglany</w:t>
            </w:r>
          </w:p>
        </w:tc>
      </w:tr>
      <w:tr w:rsidR="0037319A" w:rsidRPr="0037319A" w14:paraId="4697DD35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8F2A37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36D6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innych materiałów ceramicznych i elementów wyposażenia</w:t>
            </w:r>
          </w:p>
        </w:tc>
      </w:tr>
      <w:tr w:rsidR="0037319A" w:rsidRPr="0037319A" w14:paraId="59BFB473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0E1238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06*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DDD19F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Zmieszane lub wysegregowane odpady z betonu, gruzu ceglanego, odpadowych materiałów ceramicznych i elementów wyposażenia zawierające substancje niebezpieczne</w:t>
            </w:r>
          </w:p>
        </w:tc>
      </w:tr>
      <w:tr w:rsidR="0037319A" w:rsidRPr="0037319A" w14:paraId="5E79A690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A8B00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33561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</w:tr>
      <w:tr w:rsidR="0037319A" w:rsidRPr="0037319A" w14:paraId="061F36A7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7BAB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C3584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Usunięte tynki, tapety, okleiny itp.</w:t>
            </w:r>
          </w:p>
        </w:tc>
      </w:tr>
      <w:tr w:rsidR="0037319A" w:rsidRPr="0037319A" w14:paraId="7D192229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804C6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F096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z remontów i przebudowy dróg</w:t>
            </w:r>
          </w:p>
        </w:tc>
      </w:tr>
      <w:tr w:rsidR="0037319A" w:rsidRPr="0037319A" w14:paraId="3DA40327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08C5C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17 01 82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557CDC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niewymienione odpady</w:t>
            </w:r>
          </w:p>
        </w:tc>
      </w:tr>
      <w:tr w:rsidR="0037319A" w:rsidRPr="0037319A" w14:paraId="45A7115F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19B320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F9C92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Odpady drewna, szkła i tworzyw sztucznych</w:t>
            </w:r>
          </w:p>
        </w:tc>
      </w:tr>
      <w:tr w:rsidR="0037319A" w:rsidRPr="0037319A" w14:paraId="57D69D11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23D82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17 02 01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0E6F75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Drewno</w:t>
            </w:r>
          </w:p>
        </w:tc>
      </w:tr>
      <w:tr w:rsidR="0037319A" w:rsidRPr="0037319A" w14:paraId="35FE04A0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546C8A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17 02 02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D4E265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Szkło</w:t>
            </w:r>
          </w:p>
        </w:tc>
      </w:tr>
      <w:tr w:rsidR="0037319A" w:rsidRPr="0037319A" w14:paraId="43970BF2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042FFC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17 02 03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B1C9C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Tworzywa sztuczne</w:t>
            </w:r>
          </w:p>
        </w:tc>
      </w:tr>
      <w:tr w:rsidR="0037319A" w:rsidRPr="0037319A" w14:paraId="16D2F705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21A4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02 04*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A70E0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drewna, szkła i tworzyw sztucznych zawierające lub zanieczyszczone substancjami niebezpiecznymi (np. drewniane podkłady kolejowe)</w:t>
            </w:r>
          </w:p>
        </w:tc>
      </w:tr>
      <w:tr w:rsidR="0037319A" w:rsidRPr="0037319A" w14:paraId="0A5DAFC5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B3CA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33AC16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Mieszanki bitumiczne, smoła i produkty smołowe</w:t>
            </w:r>
          </w:p>
        </w:tc>
      </w:tr>
      <w:tr w:rsidR="0037319A" w:rsidRPr="0037319A" w14:paraId="74711279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2CE1FF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03 01*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6CDC7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Mieszanki bitumiczne zawierające smołę</w:t>
            </w:r>
          </w:p>
        </w:tc>
      </w:tr>
      <w:tr w:rsidR="0037319A" w:rsidRPr="0037319A" w14:paraId="7F3462A4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DE9B3A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17 03 02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5CFD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Mieszanki bitumiczne inne niż wymienione w 17 03 01</w:t>
            </w:r>
          </w:p>
        </w:tc>
      </w:tr>
      <w:tr w:rsidR="0037319A" w:rsidRPr="0037319A" w14:paraId="2B2A1959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B93C78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03 03*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518A0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Smoła i produkty smołowe</w:t>
            </w:r>
          </w:p>
        </w:tc>
      </w:tr>
      <w:tr w:rsidR="0037319A" w:rsidRPr="0037319A" w14:paraId="2C464832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1B3225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17 03 80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5F5B8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Odpadowa papa</w:t>
            </w:r>
          </w:p>
        </w:tc>
      </w:tr>
      <w:tr w:rsidR="0037319A" w:rsidRPr="0037319A" w14:paraId="1B1F5665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4C620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59ABC4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Odpady i złomy metaliczne oraz stopów metali</w:t>
            </w:r>
          </w:p>
        </w:tc>
      </w:tr>
      <w:tr w:rsidR="0037319A" w:rsidRPr="0037319A" w14:paraId="2714A75B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423284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98B2E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Miedź, brąz, mosiądz</w:t>
            </w:r>
          </w:p>
        </w:tc>
      </w:tr>
      <w:tr w:rsidR="0037319A" w:rsidRPr="0037319A" w14:paraId="375A0DEC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51A8F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B8CB3F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Aluminium</w:t>
            </w:r>
          </w:p>
        </w:tc>
      </w:tr>
      <w:tr w:rsidR="0037319A" w:rsidRPr="0037319A" w14:paraId="37884797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D4EF0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E1ABCA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Ołów</w:t>
            </w:r>
          </w:p>
        </w:tc>
      </w:tr>
      <w:tr w:rsidR="0037319A" w:rsidRPr="0037319A" w14:paraId="6DB1240F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22F3238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A630F5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Cynk</w:t>
            </w:r>
          </w:p>
        </w:tc>
      </w:tr>
      <w:tr w:rsidR="0037319A" w:rsidRPr="0037319A" w14:paraId="61E21B6C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C14A5C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4E8F73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Żelazo i stal</w:t>
            </w:r>
          </w:p>
        </w:tc>
      </w:tr>
      <w:tr w:rsidR="0037319A" w:rsidRPr="0037319A" w14:paraId="70EC4D5C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42E6C3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9B893A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Cyna</w:t>
            </w:r>
          </w:p>
        </w:tc>
      </w:tr>
      <w:tr w:rsidR="0037319A" w:rsidRPr="0037319A" w14:paraId="02212C43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60B3B7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DB3F88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Mieszaniny metali</w:t>
            </w:r>
          </w:p>
        </w:tc>
      </w:tr>
      <w:tr w:rsidR="0037319A" w:rsidRPr="0037319A" w14:paraId="67AC8B88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ABB086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09*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9FE8A3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metali zanieczyszczone substancjami niebezpiecznymi</w:t>
            </w:r>
          </w:p>
        </w:tc>
      </w:tr>
      <w:tr w:rsidR="0037319A" w:rsidRPr="0037319A" w14:paraId="21D63D59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71C3D6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10*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72C40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Kable zawierające ropę naftową, smołę i inne substancje niebezpieczne</w:t>
            </w:r>
          </w:p>
        </w:tc>
      </w:tr>
      <w:tr w:rsidR="0037319A" w:rsidRPr="0037319A" w14:paraId="615F195A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C30C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17 04 11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E8645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Kable inne niż wymienione w 17 04 10</w:t>
            </w:r>
          </w:p>
        </w:tc>
      </w:tr>
      <w:tr w:rsidR="0037319A" w:rsidRPr="0037319A" w14:paraId="3B0FF42B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5C7C2C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45BB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Gleba i ziemia (włączając glebę i ziemię z terenów zanieczyszczonych oraz urobek z pogłębiania)</w:t>
            </w:r>
          </w:p>
        </w:tc>
      </w:tr>
      <w:tr w:rsidR="0037319A" w:rsidRPr="0037319A" w14:paraId="72B02423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16EA4A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05 03*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26FC77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Gleba i ziemia, w tym kamienie, zawierające substancje niebezpieczne (np. PCB)</w:t>
            </w:r>
          </w:p>
        </w:tc>
      </w:tr>
      <w:tr w:rsidR="0037319A" w:rsidRPr="0037319A" w14:paraId="5A8A7C13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675AC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17 05 04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12B3DA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Gleba i ziemia, w tym kamienie, inne niż wymienione w 17 05 03</w:t>
            </w:r>
          </w:p>
        </w:tc>
      </w:tr>
      <w:tr w:rsidR="0037319A" w:rsidRPr="0037319A" w14:paraId="71354496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C6C27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05 05*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200A3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Urobek z pogłębiania zawierający lub zanieczyszczony substancjami niebezpiecznymi</w:t>
            </w:r>
          </w:p>
        </w:tc>
      </w:tr>
      <w:tr w:rsidR="0037319A" w:rsidRPr="0037319A" w14:paraId="1990E3F8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950F74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17 05 06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E8A6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Urobek z pogłębiania inny niż wymieniony w 17 05 05</w:t>
            </w:r>
          </w:p>
        </w:tc>
      </w:tr>
      <w:tr w:rsidR="0037319A" w:rsidRPr="0037319A" w14:paraId="6A6D9A8B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86644D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05 07*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C2DB8D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Tłuczeń torowy (kruszywo) zawierający substancje niebezpieczne</w:t>
            </w:r>
          </w:p>
        </w:tc>
      </w:tr>
      <w:tr w:rsidR="0037319A" w:rsidRPr="0037319A" w14:paraId="5EF25A85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CEBD0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17 05 08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6C362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Tłuczeń torowy (kruszywo) inny niż wymieniony w 17 05 07</w:t>
            </w:r>
          </w:p>
        </w:tc>
      </w:tr>
      <w:tr w:rsidR="0037319A" w:rsidRPr="0037319A" w14:paraId="50D7A5CA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878AF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EA053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Materiały izolacyjne oraz materiały budowlane zawierające azbest</w:t>
            </w:r>
          </w:p>
        </w:tc>
      </w:tr>
      <w:tr w:rsidR="0037319A" w:rsidRPr="0037319A" w14:paraId="796E60F7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C000BDF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06 01*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D473E2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Materiały izolacyjne zawierające azbest</w:t>
            </w:r>
          </w:p>
        </w:tc>
      </w:tr>
      <w:tr w:rsidR="0037319A" w:rsidRPr="0037319A" w14:paraId="4DED6CF1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8AE8F5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06 03*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17B0F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materiały izolacyjne zawierające substancje niebezpieczne</w:t>
            </w:r>
          </w:p>
        </w:tc>
      </w:tr>
      <w:tr w:rsidR="0037319A" w:rsidRPr="0037319A" w14:paraId="0ACBAEBD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938A3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17 06 04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7E8BF2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Materiały izolacyjne inne niż wymienione w 17 06 01 i 17 06 03</w:t>
            </w:r>
          </w:p>
        </w:tc>
      </w:tr>
      <w:tr w:rsidR="0037319A" w:rsidRPr="0037319A" w14:paraId="753C4408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FB4ABF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06 05*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6F632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Materiały budowlane zawierające azbest</w:t>
            </w:r>
          </w:p>
        </w:tc>
      </w:tr>
      <w:tr w:rsidR="0037319A" w:rsidRPr="0037319A" w14:paraId="48CE2C09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AD7D3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06894D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Materiały budowlane zawierające gips</w:t>
            </w:r>
          </w:p>
        </w:tc>
      </w:tr>
      <w:tr w:rsidR="0037319A" w:rsidRPr="0037319A" w14:paraId="43580062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7C1FAD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08 01*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D7F17C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Materiały budowlane zawierające gips zanieczyszczone substancjami niebezpiecznymi</w:t>
            </w:r>
          </w:p>
        </w:tc>
      </w:tr>
      <w:tr w:rsidR="0037319A" w:rsidRPr="0037319A" w14:paraId="69AA4B33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137D61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17 08 02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BDBA8B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Materiały budowlane zawierające gips inne niż wymienione w 17 08 01</w:t>
            </w:r>
          </w:p>
        </w:tc>
      </w:tr>
      <w:tr w:rsidR="0037319A" w:rsidRPr="0037319A" w14:paraId="55DF1AAE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13C22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17 09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20C888C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Inne odpady z budowy, remontów i demontażu</w:t>
            </w:r>
          </w:p>
        </w:tc>
      </w:tr>
      <w:tr w:rsidR="0037319A" w:rsidRPr="0037319A" w14:paraId="7D28071D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0F6B6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09 01*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8920E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z budowy, remontów i demontażu zawierające rtęć</w:t>
            </w:r>
          </w:p>
        </w:tc>
      </w:tr>
      <w:tr w:rsidR="0037319A" w:rsidRPr="0037319A" w14:paraId="5975AF8C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A5D02F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09 02*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B305D3D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Odpady z budowy, remontów i demontażu zawierające PCB (np. substancje i przedmioty zawierające PCB: szczeliwa, wykładziny podłogowe zawierające żywice, szczelne zespoły okienne, kondensatory)</w:t>
            </w:r>
          </w:p>
        </w:tc>
      </w:tr>
      <w:tr w:rsidR="0037319A" w:rsidRPr="0037319A" w14:paraId="15A40F23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DC6527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09 03*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21541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Inne odpady z budowy, remontów i demontażu (w tym odpady zmieszane) zawierające substancje niebezpieczne</w:t>
            </w:r>
          </w:p>
        </w:tc>
      </w:tr>
      <w:tr w:rsidR="0037319A" w:rsidRPr="0037319A" w14:paraId="00A486E8" w14:textId="77777777" w:rsidTr="0037319A">
        <w:trPr>
          <w:trHeight w:val="45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1E57334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17 09 04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816249" w14:textId="77777777" w:rsidR="0037319A" w:rsidRPr="0037319A" w:rsidRDefault="0037319A" w:rsidP="0037319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3731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Zmieszane odpady z budowy, remontów i demontażu inne niż wymienione w 17 09 01, 17 09 02 i 17 09 03</w:t>
            </w:r>
          </w:p>
        </w:tc>
      </w:tr>
    </w:tbl>
    <w:p w14:paraId="2CE93C28" w14:textId="5193E009" w:rsidR="0037319A" w:rsidRPr="005422B4" w:rsidRDefault="005422B4" w:rsidP="005422B4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*Odpady niebezpieczne</w:t>
      </w:r>
    </w:p>
    <w:sectPr w:rsidR="0037319A" w:rsidRPr="005422B4" w:rsidSect="00AD2294">
      <w:footerReference w:type="default" r:id="rId9"/>
      <w:pgSz w:w="11906" w:h="16838" w:code="9"/>
      <w:pgMar w:top="340" w:right="851" w:bottom="340" w:left="1134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CB5C9" w14:textId="77777777" w:rsidR="007A15D2" w:rsidRDefault="007A15D2" w:rsidP="00AD2294">
      <w:pPr>
        <w:spacing w:after="0" w:line="240" w:lineRule="auto"/>
      </w:pPr>
      <w:r>
        <w:separator/>
      </w:r>
    </w:p>
  </w:endnote>
  <w:endnote w:type="continuationSeparator" w:id="0">
    <w:p w14:paraId="6DA98B69" w14:textId="77777777" w:rsidR="007A15D2" w:rsidRDefault="007A15D2" w:rsidP="00AD2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236830"/>
      <w:docPartObj>
        <w:docPartGallery w:val="Page Numbers (Bottom of Page)"/>
        <w:docPartUnique/>
      </w:docPartObj>
    </w:sdtPr>
    <w:sdtEndPr/>
    <w:sdtContent>
      <w:p w14:paraId="345F1387" w14:textId="77777777" w:rsidR="00AD2294" w:rsidRDefault="00AD22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C89">
          <w:rPr>
            <w:noProof/>
          </w:rPr>
          <w:t>2</w:t>
        </w:r>
        <w:r>
          <w:fldChar w:fldCharType="end"/>
        </w:r>
      </w:p>
    </w:sdtContent>
  </w:sdt>
  <w:p w14:paraId="1A38FCB9" w14:textId="77777777" w:rsidR="00AD2294" w:rsidRDefault="00AD2294" w:rsidP="00AD229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C8ADA" w14:textId="77777777" w:rsidR="007A15D2" w:rsidRDefault="007A15D2" w:rsidP="00AD2294">
      <w:pPr>
        <w:spacing w:after="0" w:line="240" w:lineRule="auto"/>
      </w:pPr>
      <w:r>
        <w:separator/>
      </w:r>
    </w:p>
  </w:footnote>
  <w:footnote w:type="continuationSeparator" w:id="0">
    <w:p w14:paraId="07548C60" w14:textId="77777777" w:rsidR="007A15D2" w:rsidRDefault="007A15D2" w:rsidP="00AD2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06E2"/>
    <w:multiLevelType w:val="multilevel"/>
    <w:tmpl w:val="8C14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D1585"/>
    <w:multiLevelType w:val="hybridMultilevel"/>
    <w:tmpl w:val="6630C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E69DB"/>
    <w:multiLevelType w:val="hybridMultilevel"/>
    <w:tmpl w:val="95D23E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C40CD0"/>
    <w:multiLevelType w:val="hybridMultilevel"/>
    <w:tmpl w:val="70FA9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716A1"/>
    <w:multiLevelType w:val="hybridMultilevel"/>
    <w:tmpl w:val="CAB4DB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7ED"/>
    <w:rsid w:val="001B7D0D"/>
    <w:rsid w:val="00216C89"/>
    <w:rsid w:val="00331C66"/>
    <w:rsid w:val="0037319A"/>
    <w:rsid w:val="004B0258"/>
    <w:rsid w:val="00504872"/>
    <w:rsid w:val="005422B4"/>
    <w:rsid w:val="006B1BBF"/>
    <w:rsid w:val="007221D4"/>
    <w:rsid w:val="007A15D2"/>
    <w:rsid w:val="008B3732"/>
    <w:rsid w:val="009C24C9"/>
    <w:rsid w:val="00AD2294"/>
    <w:rsid w:val="00AE54B3"/>
    <w:rsid w:val="00C047ED"/>
    <w:rsid w:val="00C730C7"/>
    <w:rsid w:val="00CE0BA4"/>
    <w:rsid w:val="00CF0DD0"/>
    <w:rsid w:val="00D60A01"/>
    <w:rsid w:val="00E13396"/>
    <w:rsid w:val="00E6592F"/>
    <w:rsid w:val="00E97535"/>
    <w:rsid w:val="00EA492A"/>
    <w:rsid w:val="00EE208F"/>
    <w:rsid w:val="00F7115C"/>
    <w:rsid w:val="00FF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29041C"/>
  <w15:docId w15:val="{79DFA3BC-44F8-47CC-A625-C5D12FA6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47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047ED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047ED"/>
    <w:pPr>
      <w:spacing w:after="27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47E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1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294"/>
  </w:style>
  <w:style w:type="paragraph" w:styleId="Stopka">
    <w:name w:val="footer"/>
    <w:basedOn w:val="Normalny"/>
    <w:link w:val="StopkaZnak"/>
    <w:uiPriority w:val="99"/>
    <w:unhideWhenUsed/>
    <w:rsid w:val="00AD2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07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ekosanodpa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68762-CE0F-41BF-ACEA-561EB0A1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Ekosan</dc:creator>
  <cp:lastModifiedBy>Ekosan Odpady</cp:lastModifiedBy>
  <cp:revision>8</cp:revision>
  <cp:lastPrinted>2019-01-10T14:09:00Z</cp:lastPrinted>
  <dcterms:created xsi:type="dcterms:W3CDTF">2019-06-16T08:58:00Z</dcterms:created>
  <dcterms:modified xsi:type="dcterms:W3CDTF">2019-08-16T09:05:00Z</dcterms:modified>
</cp:coreProperties>
</file>